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C37E" w14:textId="77777777" w:rsidR="008D1A03" w:rsidRPr="00767F26" w:rsidRDefault="008D1A03" w:rsidP="00767F26">
      <w:pPr>
        <w:pStyle w:val="Title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Обучение участников оценки национальной цепи поставок (NSCA 2.0)</w:t>
      </w:r>
    </w:p>
    <w:p w14:paraId="744F6A99" w14:textId="77777777" w:rsidR="008D1A03" w:rsidRPr="00767F26" w:rsidRDefault="005500B3" w:rsidP="00767F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День 1: Упражнение для тренинга участников</w:t>
      </w:r>
    </w:p>
    <w:p w14:paraId="25B967C5" w14:textId="77777777" w:rsidR="008D1A03" w:rsidRPr="00767F26" w:rsidRDefault="008D1A03" w:rsidP="00767F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Указания по выполнению упражнения — раздаточные материалы</w:t>
      </w:r>
    </w:p>
    <w:p w14:paraId="54CEB187" w14:textId="77777777" w:rsidR="008D1A03" w:rsidRPr="00767F26" w:rsidRDefault="008D1A03" w:rsidP="00767F2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187D7464" w14:textId="77777777" w:rsidR="00F578A2" w:rsidRPr="00767F26" w:rsidRDefault="00F578A2" w:rsidP="00767F2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 xml:space="preserve">Расчетное время: </w:t>
      </w:r>
      <w:r w:rsidRPr="00767F26">
        <w:rPr>
          <w:rFonts w:ascii="Arial" w:hAnsi="Arial" w:cs="Arial"/>
          <w:sz w:val="20"/>
          <w:szCs w:val="20"/>
          <w:lang w:val="ru"/>
        </w:rPr>
        <w:t>30–45 минут</w:t>
      </w:r>
    </w:p>
    <w:p w14:paraId="1FE6ECD5" w14:textId="77777777" w:rsidR="00F578A2" w:rsidRPr="00767F26" w:rsidRDefault="00F578A2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14:paraId="79186C4F" w14:textId="77777777" w:rsidR="008D1A03" w:rsidRPr="00767F26" w:rsidRDefault="008D1A03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 xml:space="preserve">Цель упражнения: </w:t>
      </w:r>
      <w:r w:rsidRPr="00767F26">
        <w:rPr>
          <w:rFonts w:ascii="Arial" w:hAnsi="Arial" w:cs="Arial"/>
          <w:sz w:val="20"/>
          <w:szCs w:val="20"/>
          <w:lang w:val="ru"/>
        </w:rPr>
        <w:t>Узнать о важности вовлечения заинтересованных сторон посредством обучающего занятия с ролевыми упражнениями</w:t>
      </w:r>
    </w:p>
    <w:p w14:paraId="39001719" w14:textId="77777777" w:rsidR="008D1A03" w:rsidRPr="00767F26" w:rsidRDefault="008D1A03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</w:p>
    <w:p w14:paraId="5382F26C" w14:textId="77777777" w:rsidR="008D1A03" w:rsidRPr="00767F26" w:rsidRDefault="008D1A03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 xml:space="preserve">Задачи: </w:t>
      </w:r>
    </w:p>
    <w:p w14:paraId="619AF8FE" w14:textId="77777777" w:rsidR="008D1A03" w:rsidRPr="00767F26" w:rsidRDefault="008D1A03" w:rsidP="00767F2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Продумать роли различных заинтересованных сторон, как и когда они должны быть вовлечены.</w:t>
      </w:r>
    </w:p>
    <w:p w14:paraId="114F075C" w14:textId="77777777" w:rsidR="008D1A03" w:rsidRPr="00767F26" w:rsidRDefault="008D1A03" w:rsidP="00767F2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Понять различные подходы, которые могут привнести разные группы заинтересованных сторон.</w:t>
      </w:r>
    </w:p>
    <w:p w14:paraId="1FDA1B28" w14:textId="77777777" w:rsidR="008D1A03" w:rsidRPr="00767F26" w:rsidRDefault="008D1A03" w:rsidP="00767F2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Понять последствия, которые могут возникнуть, если заинтересованные стороны не будут привлечены на ранних этапах процесса планирования. </w:t>
      </w:r>
    </w:p>
    <w:p w14:paraId="0D5092FE" w14:textId="77777777" w:rsidR="008D1A03" w:rsidRPr="00767F26" w:rsidRDefault="008D1A03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</w:p>
    <w:p w14:paraId="6723DC5C" w14:textId="77777777" w:rsidR="008D1A03" w:rsidRPr="00767F26" w:rsidRDefault="00AA480F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Шесть таблиц, представляющие различные группы/структуры заинтересованных сторон</w:t>
      </w:r>
    </w:p>
    <w:p w14:paraId="65C99734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Партнер по техническому обеспечению</w:t>
      </w:r>
    </w:p>
    <w:p w14:paraId="01BA814F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Центральный отдел логистики министерства здравоохранения/центральные медицинские магазины</w:t>
      </w:r>
    </w:p>
    <w:p w14:paraId="6AFF57E3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Программы министерства здравоохранения на центральном уровне (например, ВИЧ, малярия, планирование семьи, здоровье матери и ребенка, вакцинация)</w:t>
      </w:r>
    </w:p>
    <w:p w14:paraId="60DB9567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Региональные медицинские магазины и органы здравоохранения</w:t>
      </w:r>
    </w:p>
    <w:p w14:paraId="62FF7D96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Местные религиозные организации и неправительственные организации </w:t>
      </w:r>
    </w:p>
    <w:p w14:paraId="7E81D647" w14:textId="77777777" w:rsidR="008D1A03" w:rsidRPr="00767F26" w:rsidRDefault="008D1A03" w:rsidP="00767F26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Спонсоры</w:t>
      </w:r>
      <w:r w:rsidRPr="00767F26">
        <w:rPr>
          <w:rFonts w:ascii="Arial" w:hAnsi="Arial" w:cs="Arial"/>
          <w:sz w:val="20"/>
          <w:szCs w:val="20"/>
          <w:lang w:val="ru"/>
        </w:rPr>
        <w:tab/>
      </w:r>
    </w:p>
    <w:p w14:paraId="56066C7C" w14:textId="77777777" w:rsidR="008D1A03" w:rsidRPr="00767F26" w:rsidRDefault="008D1A03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</w:p>
    <w:p w14:paraId="4F7CB347" w14:textId="77777777" w:rsidR="00AA480F" w:rsidRPr="00767F26" w:rsidRDefault="00AA480F" w:rsidP="00767F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Групповая работа</w:t>
      </w:r>
    </w:p>
    <w:p w14:paraId="7DF689A6" w14:textId="77777777" w:rsidR="00AA480F" w:rsidRPr="00767F26" w:rsidRDefault="00AA480F" w:rsidP="00767F26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Всего 10 минут</w:t>
      </w:r>
    </w:p>
    <w:p w14:paraId="760BA3DB" w14:textId="77777777" w:rsidR="00AA480F" w:rsidRPr="00767F26" w:rsidRDefault="00AA480F" w:rsidP="00767F26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Все участники за столом представляют одну группу/структуру заинтересованных сторон, однако, каждый из них может представлять различные роли или организации в группе. </w:t>
      </w:r>
    </w:p>
    <w:p w14:paraId="379A00D2" w14:textId="77777777" w:rsidR="00AA480F" w:rsidRPr="00767F26" w:rsidRDefault="00AA480F" w:rsidP="00767F26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Обсудить 2–3 представленных вам вопроса и быстро согласовать ответы. Не устраивать слишком большую дискуссию. </w:t>
      </w:r>
    </w:p>
    <w:p w14:paraId="2A1E404C" w14:textId="77777777" w:rsidR="00AA480F" w:rsidRPr="00767F26" w:rsidRDefault="00AA480F" w:rsidP="00767F26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Зафиксировать согласованные ответы на презентационных плакатах. </w:t>
      </w:r>
    </w:p>
    <w:p w14:paraId="65956C70" w14:textId="77777777" w:rsidR="00AA480F" w:rsidRPr="00767F26" w:rsidRDefault="00AA480F" w:rsidP="00767F26">
      <w:pPr>
        <w:spacing w:line="240" w:lineRule="auto"/>
        <w:rPr>
          <w:rFonts w:ascii="Arial" w:hAnsi="Arial" w:cs="Arial"/>
          <w:sz w:val="20"/>
          <w:szCs w:val="20"/>
        </w:rPr>
      </w:pPr>
    </w:p>
    <w:p w14:paraId="306DF3CF" w14:textId="77777777" w:rsidR="00AA480F" w:rsidRPr="00767F26" w:rsidRDefault="00AA480F" w:rsidP="00767F2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767F26">
        <w:rPr>
          <w:rFonts w:ascii="Arial" w:hAnsi="Arial" w:cs="Arial"/>
          <w:b/>
          <w:bCs/>
          <w:sz w:val="20"/>
          <w:szCs w:val="20"/>
          <w:lang w:val="ru"/>
        </w:rPr>
        <w:t>Пленарная работа</w:t>
      </w:r>
    </w:p>
    <w:p w14:paraId="052F0DFD" w14:textId="77777777" w:rsidR="00AA480F" w:rsidRPr="00767F26" w:rsidRDefault="00AA480F" w:rsidP="00767F26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sz w:val="20"/>
          <w:szCs w:val="20"/>
        </w:rPr>
      </w:pPr>
      <w:r w:rsidRPr="00767F26">
        <w:rPr>
          <w:rFonts w:ascii="Arial" w:hAnsi="Arial" w:cs="Arial"/>
          <w:sz w:val="20"/>
          <w:szCs w:val="20"/>
          <w:lang w:val="ru"/>
        </w:rPr>
        <w:t>20 минут</w:t>
      </w:r>
    </w:p>
    <w:p w14:paraId="793868D1" w14:textId="77777777" w:rsidR="00AA480F" w:rsidRPr="00767F26" w:rsidRDefault="00AA480F" w:rsidP="00767F26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767F26">
        <w:rPr>
          <w:rFonts w:ascii="Arial" w:hAnsi="Arial" w:cs="Arial"/>
          <w:sz w:val="20"/>
          <w:szCs w:val="20"/>
          <w:lang w:val="ru"/>
        </w:rPr>
        <w:t xml:space="preserve">Через </w:t>
      </w:r>
      <w:r w:rsidRPr="00767F26">
        <w:rPr>
          <w:rFonts w:ascii="Arial" w:hAnsi="Arial" w:cs="Arial"/>
          <w:b/>
          <w:bCs/>
          <w:sz w:val="20"/>
          <w:szCs w:val="20"/>
          <w:lang w:val="ru"/>
        </w:rPr>
        <w:t>2 минуты</w:t>
      </w:r>
      <w:r w:rsidRPr="00767F26">
        <w:rPr>
          <w:rFonts w:ascii="Arial" w:hAnsi="Arial" w:cs="Arial"/>
          <w:sz w:val="20"/>
          <w:szCs w:val="20"/>
          <w:lang w:val="ru"/>
        </w:rPr>
        <w:t xml:space="preserve"> вам предстоит представить согласованные ответы!</w:t>
      </w:r>
      <w:r w:rsidRPr="00767F26">
        <w:rPr>
          <w:rFonts w:ascii="Arial" w:hAnsi="Arial" w:cs="Arial"/>
          <w:b/>
          <w:bCs/>
          <w:sz w:val="20"/>
          <w:szCs w:val="20"/>
          <w:lang w:val="ru"/>
        </w:rPr>
        <w:t xml:space="preserve"> </w:t>
      </w:r>
      <w:r w:rsidRPr="00767F26">
        <w:rPr>
          <w:rFonts w:ascii="Arial" w:hAnsi="Arial" w:cs="Arial"/>
          <w:sz w:val="20"/>
          <w:szCs w:val="20"/>
          <w:lang w:val="ru"/>
        </w:rPr>
        <w:t>В ходе презентации упомяните их возможное отличие от ответов предшествующих групп.</w:t>
      </w:r>
    </w:p>
    <w:p w14:paraId="041A05D4" w14:textId="77777777" w:rsidR="00AA480F" w:rsidRPr="00767F26" w:rsidRDefault="00AA480F" w:rsidP="00767F26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767F26">
        <w:rPr>
          <w:rFonts w:ascii="Arial" w:hAnsi="Arial" w:cs="Arial"/>
          <w:sz w:val="20"/>
          <w:szCs w:val="20"/>
          <w:lang w:val="ru"/>
        </w:rPr>
        <w:t>После того, как все группы представят свои ответы, обсудите и защитите решения вашей группы заинтересованных сторон, а также постарайтесь прийти к соглашению с другими группами.</w:t>
      </w:r>
    </w:p>
    <w:p w14:paraId="755E38B4" w14:textId="77777777" w:rsidR="00B105B5" w:rsidRPr="00767F26" w:rsidRDefault="00B105B5" w:rsidP="00767F2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105B5" w:rsidRPr="00767F26" w:rsidSect="0071487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C95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D011B"/>
    <w:multiLevelType w:val="hybridMultilevel"/>
    <w:tmpl w:val="32E4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248FA"/>
    <w:multiLevelType w:val="hybridMultilevel"/>
    <w:tmpl w:val="BD5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90DD4"/>
    <w:multiLevelType w:val="hybridMultilevel"/>
    <w:tmpl w:val="5FB0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04EAD"/>
    <w:multiLevelType w:val="hybridMultilevel"/>
    <w:tmpl w:val="36C0D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03"/>
    <w:rsid w:val="00176A9C"/>
    <w:rsid w:val="002A57C8"/>
    <w:rsid w:val="003576F1"/>
    <w:rsid w:val="005500B3"/>
    <w:rsid w:val="005849F3"/>
    <w:rsid w:val="0071487E"/>
    <w:rsid w:val="00767F26"/>
    <w:rsid w:val="00875389"/>
    <w:rsid w:val="008D1A03"/>
    <w:rsid w:val="00AA480F"/>
    <w:rsid w:val="00B105B5"/>
    <w:rsid w:val="00F578A2"/>
    <w:rsid w:val="00F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39F71"/>
  <w15:docId w15:val="{C8C5BC41-D866-410F-9C29-5924979E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A0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8D1A03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D1A03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8D1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49F67-4ED9-441E-8FE4-9995257181AB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BB6505CD-0136-4BD4-962F-1FF340700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8EB32-C38E-44BA-94B8-997417D1F6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F5DCE5D-E043-4576-A944-4703B8DCA2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1620</Characters>
  <Application>Microsoft Office Word</Application>
  <DocSecurity>0</DocSecurity>
  <Lines>40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USAID2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Pilz</dc:creator>
  <cp:lastModifiedBy>Pakhapat Boonchusanong</cp:lastModifiedBy>
  <cp:revision>2</cp:revision>
  <dcterms:created xsi:type="dcterms:W3CDTF">2022-08-08T11:25:00Z</dcterms:created>
  <dcterms:modified xsi:type="dcterms:W3CDTF">2022-08-08T11:25:00Z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